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A7" w:rsidRPr="000C24A7" w:rsidRDefault="000C24A7" w:rsidP="000C24A7">
      <w:pPr>
        <w:jc w:val="center"/>
        <w:rPr>
          <w:b/>
        </w:rPr>
      </w:pPr>
      <w:r w:rsidRPr="000C24A7">
        <w:rPr>
          <w:b/>
        </w:rPr>
        <w:t>TRACCIA RELAZIONE TECNICA</w:t>
      </w:r>
    </w:p>
    <w:p w:rsidR="000C24A7" w:rsidRPr="000C24A7" w:rsidRDefault="000C24A7" w:rsidP="000C24A7">
      <w:pPr>
        <w:jc w:val="center"/>
        <w:rPr>
          <w:b/>
        </w:rPr>
      </w:pPr>
      <w:r w:rsidRPr="000C24A7">
        <w:rPr>
          <w:b/>
        </w:rPr>
        <w:t>“Sviluppo dell’impresa di trasformazione/commercializzazione e/o sviluppo dei</w:t>
      </w:r>
    </w:p>
    <w:p w:rsidR="000C24A7" w:rsidRPr="000C24A7" w:rsidRDefault="000C24A7" w:rsidP="000C24A7">
      <w:pPr>
        <w:jc w:val="center"/>
        <w:rPr>
          <w:b/>
        </w:rPr>
      </w:pPr>
      <w:r w:rsidRPr="000C24A7">
        <w:rPr>
          <w:b/>
        </w:rPr>
        <w:t>prodotti agricoli”</w:t>
      </w:r>
    </w:p>
    <w:p w:rsidR="000C24A7" w:rsidRPr="000C24A7" w:rsidRDefault="000C24A7" w:rsidP="000C24A7">
      <w:r w:rsidRPr="000C24A7">
        <w:t>CAPITOLO 1 - L’impresa e i suoi protagonisti</w:t>
      </w:r>
    </w:p>
    <w:p w:rsidR="000C24A7" w:rsidRDefault="000C24A7" w:rsidP="000C24A7">
      <w:r w:rsidRPr="000C24A7">
        <w:t>1.1 Il soggetto proponente. Descrizione del tipo di impresa</w:t>
      </w:r>
      <w:r>
        <w:t xml:space="preserve"> </w:t>
      </w:r>
      <w:r w:rsidRPr="000C24A7">
        <w:t>[Ragione sociale, tipo di impresa (es. società di persone, società di capitale, società cooperativa,</w:t>
      </w:r>
      <w:r>
        <w:t xml:space="preserve"> </w:t>
      </w:r>
      <w:r w:rsidRPr="000C24A7">
        <w:t>ditta individuale, altro), nome e cognome del titolare/rappresentante legale/amministratore, ruolo</w:t>
      </w:r>
      <w:r>
        <w:t xml:space="preserve"> </w:t>
      </w:r>
      <w:r w:rsidRPr="000C24A7">
        <w:t>all’interno dell’impresa, esperienza nel settore, titolo di studio]</w:t>
      </w:r>
    </w:p>
    <w:p w:rsidR="000C24A7" w:rsidRPr="000C24A7" w:rsidRDefault="000C24A7" w:rsidP="000C24A7"/>
    <w:p w:rsidR="000C24A7" w:rsidRDefault="000C24A7" w:rsidP="000C24A7">
      <w:r w:rsidRPr="000C24A7">
        <w:t>1.2 Descrizione generale dell’impresa di trasformazione</w:t>
      </w:r>
      <w:r>
        <w:t xml:space="preserve"> </w:t>
      </w:r>
      <w:r w:rsidRPr="000C24A7">
        <w:t>[Localizzazione (es. agro, località, inserita in aree SIC, ZPS, ZVN), localizzazione in termini di</w:t>
      </w:r>
      <w:r>
        <w:t xml:space="preserve"> </w:t>
      </w:r>
      <w:r w:rsidRPr="000C24A7">
        <w:t>zone altimetrica ai sensi della Dir. CEE 75/268 art. 3 par. 2 e 3, indirizzo produttivo dell’impresa,</w:t>
      </w:r>
      <w:r>
        <w:t xml:space="preserve"> </w:t>
      </w:r>
      <w:r w:rsidRPr="000C24A7">
        <w:t>descrizione dei prodotti e/o servizi attualmente realizzati, dotazione di macchinari ed attrezzature,</w:t>
      </w:r>
      <w:r>
        <w:t xml:space="preserve"> </w:t>
      </w:r>
      <w:r w:rsidRPr="000C24A7">
        <w:t>giudizio sulla dotazione di mezzi e di attrezzature dell’impresa (es. insufficiente, adeguata, più che</w:t>
      </w:r>
      <w:r>
        <w:t xml:space="preserve"> </w:t>
      </w:r>
      <w:r w:rsidRPr="000C24A7">
        <w:t>sufficiente), dotazione di fabbricati, vetustà e stato di manutenzione, disponibilità di impianti (es.</w:t>
      </w:r>
      <w:r>
        <w:t xml:space="preserve"> </w:t>
      </w:r>
      <w:r w:rsidRPr="000C24A7">
        <w:t>frigoriferi, trasformazione, cantine, frantoi, caseifici, condizionamento, altro), collegamento alla</w:t>
      </w:r>
      <w:r>
        <w:t xml:space="preserve"> </w:t>
      </w:r>
      <w:r w:rsidRPr="000C24A7">
        <w:t>rete stradale, viabilità interna (es. sufficiente anche per i mezzi pesanti, inadeguata).</w:t>
      </w:r>
      <w:r>
        <w:t xml:space="preserve"> </w:t>
      </w:r>
      <w:r w:rsidRPr="000C24A7">
        <w:t xml:space="preserve">Classificazione dimensione dell’Impresa (micro, piccola, media, grande - </w:t>
      </w:r>
      <w:proofErr w:type="spellStart"/>
      <w:r w:rsidRPr="000C24A7">
        <w:t>All</w:t>
      </w:r>
      <w:proofErr w:type="spellEnd"/>
      <w:r w:rsidRPr="000C24A7">
        <w:t>. I al Reg. UE</w:t>
      </w:r>
      <w:r>
        <w:t xml:space="preserve"> </w:t>
      </w:r>
      <w:r w:rsidRPr="000C24A7">
        <w:t>702/2014).</w:t>
      </w:r>
    </w:p>
    <w:p w:rsidR="000C24A7" w:rsidRPr="000C24A7" w:rsidRDefault="000C24A7" w:rsidP="000C24A7"/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CAPITOLO 2 – DESCRIZIONE DELL’IMPRESA PRIMA DELL’ INVESTIMENTO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2.1 Descrizione dettagliata delle attività produttive</w:t>
      </w:r>
    </w:p>
    <w:p w:rsidR="000C24A7" w:rsidRDefault="000C24A7" w:rsidP="000C24A7">
      <w:r w:rsidRPr="000C24A7">
        <w:t>[descrizione dei diversi prodotti/servizi realizzati in azienda, altre attività o produzioni (es.</w:t>
      </w:r>
      <w:r>
        <w:t xml:space="preserve"> </w:t>
      </w:r>
      <w:r w:rsidRPr="000C24A7">
        <w:t>produzioni di energie alternative), specificando i prodotti e gli eventuali sottoprodotti, descrivendo</w:t>
      </w:r>
      <w:r>
        <w:t xml:space="preserve"> </w:t>
      </w:r>
      <w:r w:rsidRPr="000C24A7">
        <w:t>le diverse tecniche produttive attuate (es. ortaggi a pieno campo/in serra, allevamenti</w:t>
      </w:r>
      <w:r>
        <w:t xml:space="preserve"> </w:t>
      </w:r>
      <w:r w:rsidRPr="000C24A7">
        <w:t>intensivi/estensivi) la qualità delle produzioni (es. DOP, IGP, DOCG, STG, DOC, BIO,</w:t>
      </w:r>
      <w:r>
        <w:t xml:space="preserve"> </w:t>
      </w:r>
      <w:r w:rsidRPr="000C24A7">
        <w:t>convenzionale), le quantità medie di prodotto agricolo di base, lavorate, trasformate,</w:t>
      </w:r>
      <w:r>
        <w:t xml:space="preserve"> </w:t>
      </w:r>
      <w:r w:rsidRPr="000C24A7">
        <w:t>commercializzate.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2.2 I principali fabbisogni della produzione</w:t>
      </w:r>
    </w:p>
    <w:p w:rsidR="000C24A7" w:rsidRPr="000C24A7" w:rsidRDefault="000C24A7" w:rsidP="000C24A7">
      <w:r w:rsidRPr="000C24A7">
        <w:t>[descrivere i fabbisogni dei principali fattori di produzione necessari per la realizzazione del</w:t>
      </w:r>
      <w:r>
        <w:t xml:space="preserve"> </w:t>
      </w:r>
      <w:r w:rsidRPr="000C24A7">
        <w:t>prodotto/servizio (es. fornitura-acquisto prodotti agricoli di base, noleggi, consulenze tecnico, altre</w:t>
      </w:r>
      <w:r>
        <w:t xml:space="preserve"> </w:t>
      </w:r>
      <w:r w:rsidRPr="000C24A7">
        <w:t>spese aziendali)]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2.3 L’organizzazione del lavoro in azienda</w:t>
      </w:r>
    </w:p>
    <w:p w:rsidR="000C24A7" w:rsidRDefault="000C24A7" w:rsidP="000C24A7">
      <w:r w:rsidRPr="000C24A7">
        <w:t xml:space="preserve">[la partecipazione del titolare alle attività aziendali, la manodopera familiare, la manodopera </w:t>
      </w:r>
      <w:proofErr w:type="spellStart"/>
      <w:r w:rsidRPr="000C24A7">
        <w:t>extrafamiliare</w:t>
      </w:r>
      <w:proofErr w:type="spellEnd"/>
      <w:r>
        <w:t xml:space="preserve"> </w:t>
      </w:r>
      <w:r w:rsidRPr="000C24A7">
        <w:t>a tempo indeterminato o a tempo determinato]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2.4 La gestione finanziaria dell’impresa</w:t>
      </w:r>
    </w:p>
    <w:p w:rsidR="000C24A7" w:rsidRPr="000C24A7" w:rsidRDefault="000C24A7" w:rsidP="000C24A7">
      <w:r w:rsidRPr="000C24A7">
        <w:t>[l’utilizzo del credito a breve termine nella normale gestione e l’utilizzo del credito a medio-lungo</w:t>
      </w:r>
      <w:r>
        <w:t xml:space="preserve"> </w:t>
      </w:r>
      <w:r w:rsidRPr="000C24A7">
        <w:t>termine per finanziare il rinnovo e l’ammodernamento del capitale fondiario, delle macchine e delle</w:t>
      </w:r>
      <w:r>
        <w:t xml:space="preserve"> </w:t>
      </w:r>
      <w:r w:rsidRPr="000C24A7">
        <w:t>attrezzature]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2.5 Descrizione del mercato di riferimento per le produzioni aziendali</w:t>
      </w:r>
    </w:p>
    <w:p w:rsidR="000C24A7" w:rsidRPr="000C24A7" w:rsidRDefault="000C24A7" w:rsidP="000C24A7">
      <w:r w:rsidRPr="000C24A7">
        <w:lastRenderedPageBreak/>
        <w:t>[descrizione del mercato di riferimento per area geografica (provinciale, regionale, nazionale,</w:t>
      </w:r>
      <w:r>
        <w:t xml:space="preserve"> </w:t>
      </w:r>
      <w:r w:rsidRPr="000C24A7">
        <w:t>internazionale) e per canale commerciale (grossisti, grande distribuzione, intermediari, dettaglio,</w:t>
      </w:r>
      <w:r>
        <w:t xml:space="preserve"> </w:t>
      </w:r>
      <w:r w:rsidRPr="000C24A7">
        <w:t>vendita diretta); modalità di consegna del prodotto (es. in campo, franco partenza, franco arrivo);</w:t>
      </w:r>
      <w:r>
        <w:t xml:space="preserve"> </w:t>
      </w:r>
      <w:r w:rsidRPr="000C24A7">
        <w:t>condizionamento del prodotto (es. pulitura, essicazione, sistemazione in cassetta); tipologia di</w:t>
      </w:r>
      <w:r>
        <w:t xml:space="preserve"> </w:t>
      </w:r>
      <w:r w:rsidRPr="000C24A7">
        <w:t>accordi stipulati con i clienti (contratti stagionali, annuali); metodi di stipula dei contratti (es. a</w:t>
      </w:r>
      <w:r>
        <w:t xml:space="preserve"> </w:t>
      </w:r>
      <w:r w:rsidRPr="000C24A7">
        <w:t>voce, per iscritto, etc.); i prezzi di vendita per canale distributivo; tempi medi di pagamento;</w:t>
      </w:r>
      <w:r>
        <w:t xml:space="preserve"> </w:t>
      </w:r>
      <w:r w:rsidRPr="000C24A7">
        <w:t>partecipazione a fiere e/o adesione a circuiti enogastronomici]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CAPITOLO 3 - GLI INVESTIMENTI PREVISTI E LE FONTI DI FINANZIAMENTO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3.1 Obiettivi dell’investimento e tappe essenziali per lo sviluppo delle attività aziendale</w:t>
      </w:r>
    </w:p>
    <w:p w:rsidR="000C24A7" w:rsidRPr="000C24A7" w:rsidRDefault="000C24A7" w:rsidP="000C24A7">
      <w:r w:rsidRPr="000C24A7">
        <w:t>[riportare e commentare gli obiettivi previsti attraverso la realizzazione degli investimenti e le tappe</w:t>
      </w:r>
      <w:r>
        <w:t xml:space="preserve"> </w:t>
      </w:r>
      <w:r w:rsidRPr="000C24A7">
        <w:t>essenziali per lo sviluppo dell’azienda]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progetti dedicati al consolidamento e allo sviluppo di produzioni di qualità;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miglioramento della sicurezza sul lavoro oltre le normative vigenti;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vantaggi occupazionali;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consolidamento e sviluppo di produzioni di qualità;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oggettive innovazioni tecnologiche delle imprese;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impatto positivo sul clima e sull'ambiente tra i quali: riduzione dei consumi energetici,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riduzione dei consumi di acqua, utilizzo di imballaggi biodegradabili;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priorità specifiche individuate a livello di ciascun settore/comparto coerenti con le</w:t>
      </w:r>
      <w:r>
        <w:t xml:space="preserve"> </w:t>
      </w:r>
      <w:r w:rsidRPr="000C24A7">
        <w:t>indicazioni della tabella dei comparti;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riduzione di consumo di energia primaria (</w:t>
      </w:r>
      <w:proofErr w:type="spellStart"/>
      <w:r w:rsidRPr="000C24A7">
        <w:t>efficientamento</w:t>
      </w:r>
      <w:proofErr w:type="spellEnd"/>
      <w:r w:rsidRPr="000C24A7">
        <w:t xml:space="preserve"> energetico) (%);</w:t>
      </w:r>
    </w:p>
    <w:p w:rsidR="000C24A7" w:rsidRPr="000C24A7" w:rsidRDefault="000C24A7" w:rsidP="000C24A7">
      <w:pPr>
        <w:pStyle w:val="Paragrafoelenco"/>
        <w:numPr>
          <w:ilvl w:val="0"/>
          <w:numId w:val="1"/>
        </w:numPr>
      </w:pPr>
      <w:r w:rsidRPr="000C24A7">
        <w:t>innovazione di prodotto/processo/organizzativa: investimenti in</w:t>
      </w:r>
      <w:r>
        <w:t xml:space="preserve"> </w:t>
      </w:r>
      <w:r w:rsidRPr="000C24A7">
        <w:t>macchinari/attrezzature/impianti brevettate nei tre anni precedenti la pubblicazione del</w:t>
      </w:r>
      <w:r>
        <w:t xml:space="preserve"> </w:t>
      </w:r>
      <w:r w:rsidRPr="000C24A7">
        <w:t>bando o investimenti inclusi nell'elenco (catalogo) delle innovazioni elaborato sulla base</w:t>
      </w:r>
      <w:r>
        <w:t xml:space="preserve"> </w:t>
      </w:r>
      <w:r w:rsidRPr="000C24A7">
        <w:t>della misura 124 del PSR 2007/2013 o della misura 16.2 del PSR 2014/2020.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3.2 Descrizione degli investimenti che si intendono realizzare</w:t>
      </w:r>
    </w:p>
    <w:p w:rsidR="000C24A7" w:rsidRPr="000C24A7" w:rsidRDefault="000C24A7" w:rsidP="000C24A7">
      <w:r w:rsidRPr="000C24A7">
        <w:t>[descrivere analiticamente gli investimenti da realizzare anche sulla base degli obiettivi</w:t>
      </w:r>
      <w:r>
        <w:t xml:space="preserve"> </w:t>
      </w:r>
      <w:r w:rsidRPr="000C24A7">
        <w:t>dell’investimento, agevolati o meno, dal punto vista tecnico, economico e finanziario; indicare il</w:t>
      </w:r>
      <w:r>
        <w:t xml:space="preserve"> </w:t>
      </w:r>
      <w:r w:rsidRPr="000C24A7">
        <w:t>comparto nel quale si intende fare l’investimento, descrivere il cronoprogramma degli investimenti</w:t>
      </w:r>
      <w:r>
        <w:t xml:space="preserve"> </w:t>
      </w:r>
      <w:r w:rsidRPr="000C24A7">
        <w:t>come riportato nella maschera “Piano degli Investimenti”]</w:t>
      </w:r>
    </w:p>
    <w:p w:rsidR="000C24A7" w:rsidRPr="000C24A7" w:rsidRDefault="000C24A7" w:rsidP="000C24A7">
      <w:pPr>
        <w:pStyle w:val="Paragrafoelenco"/>
        <w:numPr>
          <w:ilvl w:val="0"/>
          <w:numId w:val="2"/>
        </w:numPr>
        <w:spacing w:line="360" w:lineRule="auto"/>
      </w:pPr>
      <w:r w:rsidRPr="000C24A7">
        <w:t>dimostrare l’esistenza di concreti sbocchi di mercato per i prodotti finiti;</w:t>
      </w:r>
    </w:p>
    <w:p w:rsidR="000C24A7" w:rsidRPr="000C24A7" w:rsidRDefault="000C24A7" w:rsidP="000C24A7">
      <w:pPr>
        <w:pStyle w:val="Paragrafoelenco"/>
        <w:numPr>
          <w:ilvl w:val="0"/>
          <w:numId w:val="2"/>
        </w:numPr>
        <w:spacing w:line="360" w:lineRule="auto"/>
      </w:pPr>
      <w:r w:rsidRPr="000C24A7">
        <w:t>fattibilità del progetto sotto l'aspetto tecnico e logistico;</w:t>
      </w:r>
    </w:p>
    <w:p w:rsidR="000C24A7" w:rsidRPr="000C24A7" w:rsidRDefault="000C24A7" w:rsidP="000C24A7">
      <w:pPr>
        <w:pStyle w:val="Paragrafoelenco"/>
        <w:numPr>
          <w:ilvl w:val="0"/>
          <w:numId w:val="2"/>
        </w:numPr>
        <w:spacing w:line="360" w:lineRule="auto"/>
      </w:pPr>
      <w:r w:rsidRPr="000C24A7">
        <w:t>dimostrare l'integrazione di Filiera dei produttori agricoli e la ricaduta economica degli</w:t>
      </w:r>
      <w:r>
        <w:t xml:space="preserve"> </w:t>
      </w:r>
      <w:r w:rsidRPr="000C24A7">
        <w:t>investimenti;</w:t>
      </w:r>
    </w:p>
    <w:p w:rsidR="000C24A7" w:rsidRPr="000C24A7" w:rsidRDefault="000C24A7" w:rsidP="000C24A7">
      <w:r w:rsidRPr="000C24A7">
        <w:t>Qualora gli interventi previsti siano caratterizzati da elementi di particolare complessità nonché per</w:t>
      </w:r>
      <w:r>
        <w:t xml:space="preserve"> </w:t>
      </w:r>
      <w:r w:rsidRPr="000C24A7">
        <w:t>l’acquisto di macchinari innovativi e/o che svolgano una molteplicità di operazioni, tale punto</w:t>
      </w:r>
      <w:r>
        <w:t xml:space="preserve"> </w:t>
      </w:r>
      <w:r w:rsidRPr="000C24A7">
        <w:t>dovrà essere ampliato allegando ulteriori relazioni specialistiche (es.: relazioni tecnico-costruttive</w:t>
      </w:r>
      <w:r>
        <w:t xml:space="preserve"> </w:t>
      </w:r>
      <w:r w:rsidRPr="000C24A7">
        <w:t>sulle specifiche componenti degli impianti, dei macchinari, ecc.).</w:t>
      </w:r>
    </w:p>
    <w:p w:rsidR="000C24A7" w:rsidRPr="000C24A7" w:rsidRDefault="000C24A7" w:rsidP="000C24A7">
      <w:r w:rsidRPr="000C24A7">
        <w:t>Alla relazione dovranno essere allegate le planimetrie aziendali riportanti l’esatta ubicazione degli</w:t>
      </w:r>
      <w:r>
        <w:t xml:space="preserve"> </w:t>
      </w:r>
      <w:r w:rsidRPr="000C24A7">
        <w:t>interventi programmati ed una specifica documentazione fotografica.</w:t>
      </w:r>
    </w:p>
    <w:p w:rsidR="000C24A7" w:rsidRPr="000C24A7" w:rsidRDefault="000C24A7" w:rsidP="000C24A7">
      <w:r w:rsidRPr="000C24A7">
        <w:t>Nel caso di interventi relativi ad opere edili dovranno essere allegati specifici disegni tecnici.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lastRenderedPageBreak/>
        <w:t>3.2.1 Descrizione dei prodotti agricoli di base e relativi contratti</w:t>
      </w:r>
    </w:p>
    <w:p w:rsidR="000C24A7" w:rsidRDefault="000C24A7" w:rsidP="000C24A7">
      <w:r w:rsidRPr="000C24A7">
        <w:t>Descrivere il prodotto agricolo di base da lavorare ricompreso nell’Allegato I del Trattato.</w:t>
      </w:r>
      <w:r>
        <w:t xml:space="preserve"> </w:t>
      </w:r>
    </w:p>
    <w:p w:rsidR="000C24A7" w:rsidRPr="000C24A7" w:rsidRDefault="000C24A7" w:rsidP="000C24A7">
      <w:pPr>
        <w:pStyle w:val="Paragrafoelenco"/>
        <w:numPr>
          <w:ilvl w:val="0"/>
          <w:numId w:val="3"/>
        </w:numPr>
      </w:pPr>
      <w:r w:rsidRPr="000C24A7">
        <w:t>indicare la quantità media annua di prodotto da lavorare;</w:t>
      </w:r>
    </w:p>
    <w:p w:rsidR="000C24A7" w:rsidRPr="000C24A7" w:rsidRDefault="000C24A7" w:rsidP="000C24A7">
      <w:pPr>
        <w:pStyle w:val="Paragrafoelenco"/>
        <w:numPr>
          <w:ilvl w:val="0"/>
          <w:numId w:val="3"/>
        </w:numPr>
      </w:pPr>
      <w:r w:rsidRPr="000C24A7">
        <w:t>Indicare le quantità di prodotto agricolo per le quali si presentano i contratti di fornitura per</w:t>
      </w:r>
      <w:r>
        <w:t xml:space="preserve"> </w:t>
      </w:r>
      <w:r w:rsidRPr="000C24A7">
        <w:t>almeno il 60% del prodotto annuo da lavorare o da commercializzare (nel caso di</w:t>
      </w:r>
      <w:r>
        <w:t xml:space="preserve"> </w:t>
      </w:r>
      <w:r w:rsidRPr="000C24A7">
        <w:t>Organizzazioni di Produttori o per le Cooperative o per Consorzi di cooperative che abbiano</w:t>
      </w:r>
      <w:r>
        <w:t xml:space="preserve"> </w:t>
      </w:r>
      <w:r w:rsidRPr="000C24A7">
        <w:t>adottato uno statuto o regolamento con vincolo di conferimento dimostrazione che le</w:t>
      </w:r>
      <w:r>
        <w:t xml:space="preserve"> </w:t>
      </w:r>
      <w:r w:rsidRPr="000C24A7">
        <w:t>quantità fornite coprano almeno il 60% della produzione totale annua da lavorare o da</w:t>
      </w:r>
      <w:r>
        <w:t xml:space="preserve"> </w:t>
      </w:r>
      <w:r w:rsidRPr="000C24A7">
        <w:t>commercializzare).</w:t>
      </w:r>
    </w:p>
    <w:p w:rsidR="000C24A7" w:rsidRDefault="000C24A7" w:rsidP="000C24A7">
      <w:pPr>
        <w:pStyle w:val="Paragrafoelenco"/>
        <w:numPr>
          <w:ilvl w:val="0"/>
          <w:numId w:val="3"/>
        </w:numPr>
      </w:pPr>
      <w:r w:rsidRPr="000C24A7">
        <w:t>Indicazione della distanza dei fornitori (centro aziendale) dall’impianto di trasformazione.</w:t>
      </w:r>
    </w:p>
    <w:p w:rsidR="000C24A7" w:rsidRPr="000C24A7" w:rsidRDefault="000C24A7" w:rsidP="000C24A7">
      <w:pPr>
        <w:ind w:left="360"/>
      </w:pP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3.3 Descrizioni delle fonti di finanziamento necessarie per la realizzazione dell’investimento</w:t>
      </w:r>
    </w:p>
    <w:p w:rsidR="000C24A7" w:rsidRDefault="000C24A7" w:rsidP="000C24A7">
      <w:r w:rsidRPr="000C24A7">
        <w:t>[descrivere le fonti finanziarie proprie e di terzi a copertura degli investimenti proposti, i tempi per</w:t>
      </w:r>
      <w:r>
        <w:t xml:space="preserve"> </w:t>
      </w:r>
      <w:r w:rsidRPr="000C24A7">
        <w:t>la restituzione ed i tassi dei mutui, etc.] per la compilazione di questo paragrafo fare riferimento a</w:t>
      </w:r>
      <w:r>
        <w:t xml:space="preserve"> </w:t>
      </w:r>
      <w:r w:rsidRPr="000C24A7">
        <w:t>quanto indicato nella maschera “Piano di copertura” e nella sezione “Debiti finanziari”]</w:t>
      </w:r>
    </w:p>
    <w:p w:rsidR="000C24A7" w:rsidRPr="000C24A7" w:rsidRDefault="000C24A7" w:rsidP="000C24A7">
      <w:pPr>
        <w:spacing w:line="360" w:lineRule="auto"/>
      </w:pP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3.4 Elenco completo delle iniziative già finanziate realizzate dall’impresa</w:t>
      </w:r>
    </w:p>
    <w:p w:rsidR="000C24A7" w:rsidRDefault="000C24A7" w:rsidP="000C24A7">
      <w:r w:rsidRPr="000C24A7">
        <w:t>[indicare se e quali altre iniziative già intraprese si sovrappongono finanziariamente a quella in</w:t>
      </w:r>
      <w:r>
        <w:t xml:space="preserve"> </w:t>
      </w:r>
      <w:r w:rsidRPr="000C24A7">
        <w:t>oggetto ed in che modo si sovrappongono]</w:t>
      </w:r>
    </w:p>
    <w:p w:rsidR="000C24A7" w:rsidRDefault="000C24A7" w:rsidP="000C24A7"/>
    <w:p w:rsidR="000C24A7" w:rsidRPr="000C24A7" w:rsidRDefault="000C24A7" w:rsidP="000C24A7"/>
    <w:p w:rsid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CAPITOLO 4 - I CAMBIAMENTI A SEGUITO DEGLI INVESTIMENTI</w:t>
      </w:r>
    </w:p>
    <w:p w:rsidR="00F611D9" w:rsidRPr="000C24A7" w:rsidRDefault="00F611D9" w:rsidP="000C24A7">
      <w:pPr>
        <w:spacing w:line="360" w:lineRule="auto"/>
        <w:rPr>
          <w:b/>
          <w:bCs/>
        </w:rPr>
      </w:pP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4.1 Le variazioni sulle produzioni aziendali e sui fattori di produzione</w:t>
      </w:r>
    </w:p>
    <w:p w:rsidR="000C24A7" w:rsidRPr="000C24A7" w:rsidRDefault="000C24A7" w:rsidP="00F611D9">
      <w:r w:rsidRPr="000C24A7">
        <w:t>[illustrare le variazioni sulle produzioni (qualità, quantità), sulla tipologia di prodotti realizzati</w:t>
      </w:r>
      <w:r>
        <w:t xml:space="preserve"> </w:t>
      </w:r>
      <w:r w:rsidRPr="000C24A7">
        <w:t>nell’impresa, altre attività o produzioni, specificando i prodotti e gli eventuali sottoprodotti,</w:t>
      </w:r>
      <w:r>
        <w:t xml:space="preserve"> </w:t>
      </w:r>
      <w:r w:rsidRPr="000C24A7">
        <w:t>descrivendo le diverse tecniche produttive attuate, la qualità delle produzioni (es. DOP, IGP,</w:t>
      </w:r>
      <w:r>
        <w:t xml:space="preserve"> </w:t>
      </w:r>
      <w:r w:rsidRPr="000C24A7">
        <w:t>DOCG, STG, DOC, BIO, convenzionale), le rese unitarie, le tecniche produttive attuate le quantità</w:t>
      </w:r>
      <w:r>
        <w:t xml:space="preserve"> </w:t>
      </w:r>
      <w:r w:rsidRPr="000C24A7">
        <w:t>di prodotto agricolo di base da lavorare, trasformare, commercializzare.</w:t>
      </w:r>
    </w:p>
    <w:p w:rsidR="000C24A7" w:rsidRPr="000C24A7" w:rsidRDefault="000C24A7" w:rsidP="00AA1815">
      <w:pPr>
        <w:pStyle w:val="Paragrafoelenco"/>
        <w:numPr>
          <w:ilvl w:val="0"/>
          <w:numId w:val="4"/>
        </w:numPr>
        <w:spacing w:line="360" w:lineRule="auto"/>
      </w:pPr>
      <w:r w:rsidRPr="000C24A7">
        <w:t>Descrizione della tipologia di prodotti agricoli in uscita in relazione all’Allegato I del</w:t>
      </w:r>
      <w:r>
        <w:t xml:space="preserve"> </w:t>
      </w:r>
      <w:r w:rsidRPr="000C24A7">
        <w:t>Trattato.</w:t>
      </w:r>
    </w:p>
    <w:p w:rsidR="00F611D9" w:rsidRDefault="00F611D9" w:rsidP="000C24A7">
      <w:pPr>
        <w:spacing w:line="360" w:lineRule="auto"/>
        <w:rPr>
          <w:b/>
          <w:bCs/>
        </w:rPr>
      </w:pP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4.2 Le variazioni sull’organizzazione del lavoro in azienda</w:t>
      </w:r>
    </w:p>
    <w:p w:rsidR="000C24A7" w:rsidRPr="000C24A7" w:rsidRDefault="000C24A7" w:rsidP="00F611D9">
      <w:r w:rsidRPr="000C24A7">
        <w:t>[illustrare le variazioni sull’organizzazione del lavoro in azienda (partecipazione del titolare alle</w:t>
      </w:r>
      <w:r w:rsidR="00F611D9">
        <w:t xml:space="preserve"> </w:t>
      </w:r>
      <w:r w:rsidRPr="000C24A7">
        <w:t>attività aziendali, la manodopera familiare, la manodopera extra-familiare a tempo indeterminato o</w:t>
      </w:r>
      <w:r w:rsidR="00F611D9">
        <w:t xml:space="preserve"> </w:t>
      </w:r>
      <w:r w:rsidRPr="000C24A7">
        <w:t>a tempo determinato)]</w:t>
      </w:r>
    </w:p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lastRenderedPageBreak/>
        <w:t>4.3 Le variazioni sul mercato di riferimento per le produzioni aziendali</w:t>
      </w:r>
    </w:p>
    <w:p w:rsidR="000C24A7" w:rsidRDefault="000C24A7" w:rsidP="00F611D9">
      <w:r w:rsidRPr="000C24A7">
        <w:t>[Illustrare il mercato di riferimento per area geografica (provinciale, regionale, nazionale,</w:t>
      </w:r>
      <w:r w:rsidR="00F611D9">
        <w:t xml:space="preserve"> </w:t>
      </w:r>
      <w:r w:rsidRPr="000C24A7">
        <w:t>internazionale) e per canale commerciale (grossisti, grande distribuzione, intermediari, dettaglio,</w:t>
      </w:r>
      <w:r w:rsidR="00F611D9">
        <w:t xml:space="preserve"> </w:t>
      </w:r>
      <w:r w:rsidRPr="000C24A7">
        <w:t>vendita diretta); modalità di consegna del prodotto (es. in campo, franco partenza, franco arrivo);</w:t>
      </w:r>
      <w:r w:rsidR="00F611D9">
        <w:t xml:space="preserve"> </w:t>
      </w:r>
      <w:r w:rsidRPr="000C24A7">
        <w:t>condizionamento del prodotto (es. pulitura, essicazione, sistemazione in cassetta); tipologia di</w:t>
      </w:r>
      <w:r w:rsidR="00F611D9">
        <w:t xml:space="preserve"> </w:t>
      </w:r>
      <w:r w:rsidRPr="000C24A7">
        <w:t>accordi stipulati con i clienti (contratti stagionali, annuali); metodi di stipula dei contratti (es. a</w:t>
      </w:r>
      <w:r w:rsidR="00F611D9">
        <w:t xml:space="preserve"> </w:t>
      </w:r>
      <w:r w:rsidRPr="000C24A7">
        <w:t>voce, per iscritto, etc.); i prezzi di vendita per canale distributivo; tempi medi di pagamento;</w:t>
      </w:r>
      <w:r w:rsidR="00F611D9">
        <w:t xml:space="preserve"> </w:t>
      </w:r>
      <w:r w:rsidRPr="000C24A7">
        <w:t>partecipazione a fiere e/o adesione a circuiti enogastronomici]</w:t>
      </w:r>
    </w:p>
    <w:p w:rsidR="00F611D9" w:rsidRPr="000C24A7" w:rsidRDefault="00F611D9" w:rsidP="00F611D9"/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4.4 Descrivere i risultati economici e finanziari previsti.</w:t>
      </w:r>
    </w:p>
    <w:p w:rsidR="000C24A7" w:rsidRDefault="000C24A7" w:rsidP="00F611D9">
      <w:r w:rsidRPr="000C24A7">
        <w:t>[Illustrare i risultati economici attesi cosi come evidenziati nei prospetti di Conto economico della</w:t>
      </w:r>
      <w:r w:rsidR="00F611D9">
        <w:t xml:space="preserve"> </w:t>
      </w:r>
      <w:r w:rsidRPr="000C24A7">
        <w:t>proiezione (PLV, Valore Aggiunto, Margine Operativo Lordo, Reddito Operativo, Reddito Netto).</w:t>
      </w:r>
      <w:r w:rsidR="00F611D9">
        <w:t xml:space="preserve"> </w:t>
      </w:r>
      <w:r w:rsidRPr="000C24A7">
        <w:t>Illustrare l’esposizione finanziaria attesa così come evidenziata nel passivo dello Stato patrimoniale</w:t>
      </w:r>
      <w:r w:rsidR="00F611D9">
        <w:t xml:space="preserve"> </w:t>
      </w:r>
      <w:r w:rsidRPr="000C24A7">
        <w:t>della proiezione]</w:t>
      </w:r>
    </w:p>
    <w:p w:rsidR="00F611D9" w:rsidRPr="000C24A7" w:rsidRDefault="00F611D9" w:rsidP="00F611D9"/>
    <w:p w:rsid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4.5 Il miglioramento delle prestazioni e della sostenibilità globali dell’impresa</w:t>
      </w:r>
    </w:p>
    <w:p w:rsidR="000C24A7" w:rsidRDefault="000C24A7" w:rsidP="00F611D9">
      <w:r w:rsidRPr="000C24A7">
        <w:t>[Illustrare il miglioramento apportato dal progetto in termini di parametri globali (sostenibilità</w:t>
      </w:r>
      <w:r w:rsidR="00F611D9">
        <w:t xml:space="preserve"> </w:t>
      </w:r>
      <w:r w:rsidRPr="000C24A7">
        <w:t>ambientale, efficienza delle risorse, qualità delle produzioni, sicurezza sul lavoro ecc.)] [Fare</w:t>
      </w:r>
      <w:r w:rsidR="00F611D9">
        <w:t xml:space="preserve"> </w:t>
      </w:r>
      <w:r w:rsidRPr="000C24A7">
        <w:t>riferimento alle specifiche previste nel bando di misura]</w:t>
      </w:r>
    </w:p>
    <w:p w:rsidR="00F611D9" w:rsidRDefault="00F611D9" w:rsidP="000C24A7"/>
    <w:p w:rsidR="000C24A7" w:rsidRPr="000C24A7" w:rsidRDefault="000C24A7" w:rsidP="000C24A7">
      <w:pPr>
        <w:spacing w:line="360" w:lineRule="auto"/>
        <w:rPr>
          <w:b/>
          <w:bCs/>
        </w:rPr>
      </w:pPr>
      <w:r w:rsidRPr="000C24A7">
        <w:rPr>
          <w:b/>
          <w:bCs/>
        </w:rPr>
        <w:t>CAPITOLO 5– DATI E INFORMAZIONI PER IL PUNTEGGIO</w:t>
      </w:r>
    </w:p>
    <w:p w:rsidR="000C24A7" w:rsidRDefault="000C24A7" w:rsidP="00F611D9">
      <w:r w:rsidRPr="000C24A7">
        <w:t>Riportare i dati, le informazioni o la documentazione necessari per la verifica del possesso delle</w:t>
      </w:r>
      <w:r w:rsidR="00F611D9">
        <w:t xml:space="preserve"> </w:t>
      </w:r>
      <w:r w:rsidRPr="000C24A7">
        <w:t>priorità da attribuire nell’ambito dei criteri di selezione. (Es.: Certificazione di conformità del</w:t>
      </w:r>
      <w:r w:rsidR="00F611D9">
        <w:t xml:space="preserve"> </w:t>
      </w:r>
      <w:r w:rsidRPr="000C24A7">
        <w:t>prodotto - Attestazione rilasciata da ente terzo accreditato per le certificazioni volontarie di</w:t>
      </w:r>
      <w:r w:rsidR="00F611D9">
        <w:t xml:space="preserve"> </w:t>
      </w:r>
      <w:r w:rsidRPr="000C24A7">
        <w:t xml:space="preserve">prodotto, processo o sistema - Documentazione attestante la certificazione di qualità </w:t>
      </w:r>
      <w:r w:rsidR="00F611D9">
        <w:t>–</w:t>
      </w:r>
      <w:r w:rsidRPr="000C24A7">
        <w:t xml:space="preserve"> Attestazione</w:t>
      </w:r>
      <w:r w:rsidR="00F611D9">
        <w:t xml:space="preserve"> </w:t>
      </w:r>
      <w:r w:rsidRPr="000C24A7">
        <w:t>o documentazione che i macchinari o impianti dichiarati come innovativi siano stati brevettati nei</w:t>
      </w:r>
      <w:r w:rsidR="00F611D9">
        <w:t xml:space="preserve"> </w:t>
      </w:r>
      <w:r w:rsidRPr="000C24A7">
        <w:t>tre anni precedenti la presentazione della domanda, ecc.). Riportare se si intende partecipare ad una</w:t>
      </w:r>
      <w:r w:rsidR="00F611D9">
        <w:t xml:space="preserve"> </w:t>
      </w:r>
      <w:bookmarkStart w:id="0" w:name="_GoBack"/>
      <w:bookmarkEnd w:id="0"/>
      <w:r w:rsidRPr="000C24A7">
        <w:t>Filiera Organizzata e la relativa motivazione.</w:t>
      </w:r>
    </w:p>
    <w:sectPr w:rsidR="000C2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E0B"/>
    <w:multiLevelType w:val="hybridMultilevel"/>
    <w:tmpl w:val="F20EC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DAD"/>
    <w:multiLevelType w:val="hybridMultilevel"/>
    <w:tmpl w:val="79567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D5293"/>
    <w:multiLevelType w:val="hybridMultilevel"/>
    <w:tmpl w:val="52587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36AA5"/>
    <w:multiLevelType w:val="hybridMultilevel"/>
    <w:tmpl w:val="1E7E4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A7"/>
    <w:rsid w:val="000C24A7"/>
    <w:rsid w:val="001B625C"/>
    <w:rsid w:val="00F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A9E1"/>
  <w15:chartTrackingRefBased/>
  <w15:docId w15:val="{E1B627A1-F7F1-4BC5-98BC-54BE2E2B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4A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2019-05-27T07:50:00Z</dcterms:created>
  <dcterms:modified xsi:type="dcterms:W3CDTF">2019-05-27T08:02:00Z</dcterms:modified>
</cp:coreProperties>
</file>